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EFB4" w14:textId="10D285B2" w:rsidR="00246D18" w:rsidRPr="001807E6" w:rsidRDefault="00597B24" w:rsidP="001807E6">
      <w:pPr>
        <w:jc w:val="center"/>
        <w:rPr>
          <w:rFonts w:ascii="Aptos" w:eastAsia="Times New Roman" w:hAnsi="Aptos" w:cs="Times New Roman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1807E6">
        <w:rPr>
          <w:rFonts w:ascii="Aptos" w:eastAsia="Times New Roman" w:hAnsi="Aptos" w:cs="Times New Roman"/>
          <w:b/>
          <w:bCs/>
          <w:color w:val="C00000"/>
          <w:kern w:val="0"/>
          <w:sz w:val="44"/>
          <w:szCs w:val="44"/>
          <w:lang w:eastAsia="it-IT"/>
          <w14:ligatures w14:val="none"/>
        </w:rPr>
        <w:t>USCIRÒ DALLA TUA VITA IN TAXI</w:t>
      </w:r>
    </w:p>
    <w:p w14:paraId="2B8635FD" w14:textId="4DA9EA6D" w:rsidR="00597B24" w:rsidRPr="001807E6" w:rsidRDefault="00597B24" w:rsidP="001807E6">
      <w:pPr>
        <w:jc w:val="center"/>
        <w:rPr>
          <w:rFonts w:ascii="Aptos" w:hAnsi="Aptos"/>
          <w:b/>
          <w:bCs/>
          <w:sz w:val="32"/>
          <w:szCs w:val="32"/>
        </w:rPr>
      </w:pPr>
      <w:r w:rsidRPr="001807E6">
        <w:rPr>
          <w:rFonts w:ascii="Aptos" w:hAnsi="Aptos"/>
          <w:b/>
          <w:bCs/>
          <w:sz w:val="32"/>
          <w:szCs w:val="32"/>
        </w:rPr>
        <w:t>dall’11 al 23 novembre 2025</w:t>
      </w:r>
      <w:r w:rsidRPr="001807E6">
        <w:rPr>
          <w:rFonts w:ascii="Aptos" w:hAnsi="Aptos"/>
          <w:b/>
          <w:bCs/>
          <w:sz w:val="32"/>
          <w:szCs w:val="32"/>
        </w:rPr>
        <w:t xml:space="preserve"> – Teatro Vittoria</w:t>
      </w:r>
    </w:p>
    <w:p w14:paraId="42B06E0C" w14:textId="5301F2F7" w:rsidR="00120C31" w:rsidRDefault="0069374B" w:rsidP="001807E6">
      <w:pPr>
        <w:contextualSpacing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CD2CE77" wp14:editId="34FAD03C">
            <wp:extent cx="2857500" cy="2857500"/>
            <wp:effectExtent l="0" t="0" r="0" b="0"/>
            <wp:docPr id="1" name="Immagine 1" descr="17 Usciro dalla tua vita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 Usciro dalla tua vita 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B64A4" w14:textId="77777777" w:rsidR="006927E4" w:rsidRPr="006927E4" w:rsidRDefault="006927E4" w:rsidP="006927E4">
      <w:pPr>
        <w:pStyle w:val="NormaleWeb"/>
        <w:shd w:val="clear" w:color="auto" w:fill="FFFFFF"/>
        <w:contextualSpacing/>
        <w:jc w:val="center"/>
        <w:rPr>
          <w:rFonts w:ascii="Aptos" w:hAnsi="Aptos"/>
          <w:sz w:val="20"/>
          <w:szCs w:val="20"/>
        </w:rPr>
      </w:pPr>
      <w:r w:rsidRPr="006927E4">
        <w:rPr>
          <w:rFonts w:ascii="Aptos" w:hAnsi="Aptos"/>
          <w:sz w:val="20"/>
          <w:szCs w:val="20"/>
        </w:rPr>
        <w:t>commedia di </w:t>
      </w:r>
      <w:r w:rsidRPr="006927E4">
        <w:rPr>
          <w:rStyle w:val="Enfasigrassetto"/>
          <w:rFonts w:ascii="Aptos" w:eastAsiaTheme="majorEastAsia" w:hAnsi="Aptos"/>
          <w:sz w:val="20"/>
          <w:szCs w:val="20"/>
        </w:rPr>
        <w:t>K. Waterhouse e W. Hall</w:t>
      </w:r>
    </w:p>
    <w:p w14:paraId="0FF0B103" w14:textId="77777777" w:rsidR="006927E4" w:rsidRPr="006927E4" w:rsidRDefault="006927E4" w:rsidP="006927E4">
      <w:pPr>
        <w:pStyle w:val="NormaleWeb"/>
        <w:shd w:val="clear" w:color="auto" w:fill="FFFFFF"/>
        <w:contextualSpacing/>
        <w:jc w:val="center"/>
        <w:rPr>
          <w:rFonts w:ascii="Aptos" w:hAnsi="Aptos"/>
          <w:sz w:val="20"/>
          <w:szCs w:val="20"/>
        </w:rPr>
      </w:pPr>
      <w:r w:rsidRPr="006927E4">
        <w:rPr>
          <w:rFonts w:ascii="Aptos" w:hAnsi="Aptos"/>
          <w:sz w:val="20"/>
          <w:szCs w:val="20"/>
        </w:rPr>
        <w:t>traduzione </w:t>
      </w:r>
      <w:r w:rsidRPr="006927E4">
        <w:rPr>
          <w:rStyle w:val="Enfasigrassetto"/>
          <w:rFonts w:ascii="Aptos" w:eastAsiaTheme="majorEastAsia" w:hAnsi="Aptos"/>
          <w:sz w:val="20"/>
          <w:szCs w:val="20"/>
        </w:rPr>
        <w:t>Roberta Conti</w:t>
      </w:r>
    </w:p>
    <w:p w14:paraId="1FC373DE" w14:textId="77777777" w:rsidR="006927E4" w:rsidRPr="006927E4" w:rsidRDefault="006927E4" w:rsidP="006927E4">
      <w:pPr>
        <w:pStyle w:val="NormaleWeb"/>
        <w:shd w:val="clear" w:color="auto" w:fill="FFFFFF"/>
        <w:contextualSpacing/>
        <w:jc w:val="center"/>
        <w:rPr>
          <w:rFonts w:ascii="Aptos" w:hAnsi="Aptos"/>
          <w:sz w:val="20"/>
          <w:szCs w:val="20"/>
        </w:rPr>
      </w:pPr>
      <w:r w:rsidRPr="006927E4">
        <w:rPr>
          <w:rFonts w:ascii="Aptos" w:hAnsi="Aptos"/>
          <w:sz w:val="20"/>
          <w:szCs w:val="20"/>
        </w:rPr>
        <w:t>con </w:t>
      </w:r>
      <w:r w:rsidRPr="006927E4">
        <w:rPr>
          <w:rStyle w:val="Enfasigrassetto"/>
          <w:rFonts w:ascii="Aptos" w:eastAsiaTheme="majorEastAsia" w:hAnsi="Aptos"/>
          <w:sz w:val="20"/>
          <w:szCs w:val="20"/>
        </w:rPr>
        <w:t>Marco Cavallaro, Maddalena Rizzi, Alessandra Cavallari, Bruno Governale</w:t>
      </w:r>
    </w:p>
    <w:p w14:paraId="2840D2D5" w14:textId="77777777" w:rsidR="006927E4" w:rsidRPr="006927E4" w:rsidRDefault="006927E4" w:rsidP="006927E4">
      <w:pPr>
        <w:pStyle w:val="NormaleWeb"/>
        <w:shd w:val="clear" w:color="auto" w:fill="FFFFFF"/>
        <w:contextualSpacing/>
        <w:jc w:val="center"/>
        <w:rPr>
          <w:rFonts w:ascii="Aptos" w:hAnsi="Aptos"/>
          <w:sz w:val="20"/>
          <w:szCs w:val="20"/>
        </w:rPr>
      </w:pPr>
      <w:r w:rsidRPr="006927E4">
        <w:rPr>
          <w:rFonts w:ascii="Aptos" w:hAnsi="Aptos"/>
          <w:sz w:val="20"/>
          <w:szCs w:val="20"/>
        </w:rPr>
        <w:t>regia </w:t>
      </w:r>
      <w:r w:rsidRPr="006927E4">
        <w:rPr>
          <w:rStyle w:val="Enfasigrassetto"/>
          <w:rFonts w:ascii="Aptos" w:eastAsiaTheme="majorEastAsia" w:hAnsi="Aptos"/>
          <w:sz w:val="20"/>
          <w:szCs w:val="20"/>
        </w:rPr>
        <w:t>Filippo D’Alessio</w:t>
      </w:r>
    </w:p>
    <w:p w14:paraId="59E4FE48" w14:textId="77777777" w:rsidR="006927E4" w:rsidRPr="006927E4" w:rsidRDefault="006927E4" w:rsidP="006927E4">
      <w:pPr>
        <w:pStyle w:val="NormaleWeb"/>
        <w:shd w:val="clear" w:color="auto" w:fill="FFFFFF"/>
        <w:contextualSpacing/>
        <w:jc w:val="center"/>
        <w:rPr>
          <w:rFonts w:ascii="Aptos" w:hAnsi="Aptos"/>
          <w:sz w:val="20"/>
          <w:szCs w:val="20"/>
        </w:rPr>
      </w:pPr>
      <w:r w:rsidRPr="006927E4">
        <w:rPr>
          <w:rFonts w:ascii="Aptos" w:hAnsi="Aptos"/>
          <w:sz w:val="20"/>
          <w:szCs w:val="20"/>
        </w:rPr>
        <w:t>scenografia </w:t>
      </w:r>
      <w:r w:rsidRPr="006927E4">
        <w:rPr>
          <w:rStyle w:val="Enfasigrassetto"/>
          <w:rFonts w:ascii="Aptos" w:eastAsiaTheme="majorEastAsia" w:hAnsi="Aptos"/>
          <w:sz w:val="20"/>
          <w:szCs w:val="20"/>
        </w:rPr>
        <w:t>Tiziano Fario</w:t>
      </w:r>
    </w:p>
    <w:p w14:paraId="40FC063E" w14:textId="77777777" w:rsidR="006927E4" w:rsidRPr="006927E4" w:rsidRDefault="006927E4" w:rsidP="006927E4">
      <w:pPr>
        <w:pStyle w:val="NormaleWeb"/>
        <w:shd w:val="clear" w:color="auto" w:fill="FFFFFF"/>
        <w:contextualSpacing/>
        <w:jc w:val="center"/>
        <w:rPr>
          <w:rFonts w:ascii="Aptos" w:hAnsi="Aptos"/>
          <w:sz w:val="20"/>
          <w:szCs w:val="20"/>
        </w:rPr>
      </w:pPr>
      <w:r w:rsidRPr="006927E4">
        <w:rPr>
          <w:rFonts w:ascii="Aptos" w:hAnsi="Aptos"/>
          <w:sz w:val="20"/>
          <w:szCs w:val="20"/>
        </w:rPr>
        <w:t>costumi </w:t>
      </w:r>
      <w:r w:rsidRPr="006927E4">
        <w:rPr>
          <w:rStyle w:val="Enfasigrassetto"/>
          <w:rFonts w:ascii="Aptos" w:eastAsiaTheme="majorEastAsia" w:hAnsi="Aptos"/>
          <w:sz w:val="20"/>
          <w:szCs w:val="20"/>
        </w:rPr>
        <w:t xml:space="preserve">Alessandra </w:t>
      </w:r>
      <w:proofErr w:type="spellStart"/>
      <w:r w:rsidRPr="006927E4">
        <w:rPr>
          <w:rStyle w:val="Enfasigrassetto"/>
          <w:rFonts w:ascii="Aptos" w:eastAsiaTheme="majorEastAsia" w:hAnsi="Aptos"/>
          <w:sz w:val="20"/>
          <w:szCs w:val="20"/>
        </w:rPr>
        <w:t>Menè</w:t>
      </w:r>
      <w:proofErr w:type="spellEnd"/>
    </w:p>
    <w:p w14:paraId="1F885C8E" w14:textId="77777777" w:rsidR="006927E4" w:rsidRPr="006927E4" w:rsidRDefault="006927E4" w:rsidP="006927E4">
      <w:pPr>
        <w:pStyle w:val="NormaleWeb"/>
        <w:shd w:val="clear" w:color="auto" w:fill="FFFFFF"/>
        <w:contextualSpacing/>
        <w:jc w:val="center"/>
        <w:rPr>
          <w:rFonts w:ascii="Aptos" w:hAnsi="Aptos"/>
          <w:sz w:val="20"/>
          <w:szCs w:val="20"/>
        </w:rPr>
      </w:pPr>
      <w:r w:rsidRPr="006927E4">
        <w:rPr>
          <w:rFonts w:ascii="Aptos" w:hAnsi="Aptos"/>
          <w:sz w:val="20"/>
          <w:szCs w:val="20"/>
        </w:rPr>
        <w:t>musiche </w:t>
      </w:r>
      <w:r w:rsidRPr="006927E4">
        <w:rPr>
          <w:rStyle w:val="Enfasigrassetto"/>
          <w:rFonts w:ascii="Aptos" w:eastAsiaTheme="majorEastAsia" w:hAnsi="Aptos"/>
          <w:sz w:val="20"/>
          <w:szCs w:val="20"/>
        </w:rPr>
        <w:t xml:space="preserve">Eugenio </w:t>
      </w:r>
      <w:proofErr w:type="spellStart"/>
      <w:r w:rsidRPr="006927E4">
        <w:rPr>
          <w:rStyle w:val="Enfasigrassetto"/>
          <w:rFonts w:ascii="Aptos" w:eastAsiaTheme="majorEastAsia" w:hAnsi="Aptos"/>
          <w:sz w:val="20"/>
          <w:szCs w:val="20"/>
        </w:rPr>
        <w:t>Tassitano</w:t>
      </w:r>
      <w:proofErr w:type="spellEnd"/>
    </w:p>
    <w:p w14:paraId="4D5379DE" w14:textId="77777777" w:rsidR="006927E4" w:rsidRPr="006927E4" w:rsidRDefault="006927E4" w:rsidP="006927E4">
      <w:pPr>
        <w:pStyle w:val="NormaleWeb"/>
        <w:shd w:val="clear" w:color="auto" w:fill="FFFFFF"/>
        <w:contextualSpacing/>
        <w:jc w:val="center"/>
        <w:rPr>
          <w:rStyle w:val="Enfasigrassetto"/>
          <w:rFonts w:ascii="Aptos" w:eastAsiaTheme="majorEastAsia" w:hAnsi="Aptos"/>
          <w:sz w:val="20"/>
          <w:szCs w:val="20"/>
        </w:rPr>
      </w:pPr>
      <w:r w:rsidRPr="006927E4">
        <w:rPr>
          <w:rFonts w:ascii="Aptos" w:hAnsi="Aptos"/>
          <w:sz w:val="20"/>
          <w:szCs w:val="20"/>
        </w:rPr>
        <w:t>produzione </w:t>
      </w:r>
      <w:r w:rsidRPr="006927E4">
        <w:rPr>
          <w:rStyle w:val="Enfasigrassetto"/>
          <w:rFonts w:ascii="Aptos" w:eastAsiaTheme="majorEastAsia" w:hAnsi="Aptos"/>
          <w:sz w:val="20"/>
          <w:szCs w:val="20"/>
        </w:rPr>
        <w:t>Seven Cults / Esagera</w:t>
      </w:r>
    </w:p>
    <w:p w14:paraId="59901C6C" w14:textId="77777777" w:rsidR="006927E4" w:rsidRDefault="006927E4" w:rsidP="006927E4">
      <w:pPr>
        <w:pStyle w:val="NormaleWeb"/>
        <w:shd w:val="clear" w:color="auto" w:fill="FFFFFF"/>
        <w:contextualSpacing/>
        <w:jc w:val="center"/>
        <w:rPr>
          <w:rFonts w:ascii="Raleway" w:hAnsi="Raleway"/>
          <w:color w:val="424753"/>
        </w:rPr>
      </w:pPr>
    </w:p>
    <w:p w14:paraId="332DBCD8" w14:textId="77777777" w:rsidR="006927E4" w:rsidRPr="006927E4" w:rsidRDefault="006927E4" w:rsidP="006927E4">
      <w:pPr>
        <w:pStyle w:val="NormaleWeb"/>
        <w:shd w:val="clear" w:color="auto" w:fill="FFFFFF"/>
        <w:contextualSpacing/>
        <w:jc w:val="center"/>
        <w:rPr>
          <w:rFonts w:ascii="Aptos" w:hAnsi="Aptos"/>
        </w:rPr>
      </w:pPr>
      <w:r w:rsidRPr="006927E4">
        <w:rPr>
          <w:rFonts w:ascii="Aptos" w:hAnsi="Aptos"/>
        </w:rPr>
        <w:t>Una </w:t>
      </w:r>
      <w:r w:rsidRPr="006927E4">
        <w:rPr>
          <w:rStyle w:val="Enfasigrassetto"/>
          <w:rFonts w:ascii="Aptos" w:eastAsiaTheme="majorEastAsia" w:hAnsi="Aptos"/>
        </w:rPr>
        <w:t>commedia</w:t>
      </w:r>
      <w:r w:rsidRPr="006927E4">
        <w:rPr>
          <w:rFonts w:ascii="Aptos" w:hAnsi="Aptos"/>
        </w:rPr>
        <w:t> della pungente </w:t>
      </w:r>
      <w:r w:rsidRPr="006927E4">
        <w:rPr>
          <w:rStyle w:val="Enfasigrassetto"/>
          <w:rFonts w:ascii="Aptos" w:eastAsiaTheme="majorEastAsia" w:hAnsi="Aptos"/>
        </w:rPr>
        <w:t>ironia</w:t>
      </w:r>
      <w:r w:rsidRPr="006927E4">
        <w:rPr>
          <w:rFonts w:ascii="Aptos" w:hAnsi="Aptos"/>
        </w:rPr>
        <w:t>. Imprevisti </w:t>
      </w:r>
      <w:r w:rsidRPr="006927E4">
        <w:rPr>
          <w:rStyle w:val="Enfasigrassetto"/>
          <w:rFonts w:ascii="Aptos" w:eastAsiaTheme="majorEastAsia" w:hAnsi="Aptos"/>
        </w:rPr>
        <w:t>colpi di scena</w:t>
      </w:r>
      <w:r w:rsidRPr="006927E4">
        <w:rPr>
          <w:rFonts w:ascii="Aptos" w:hAnsi="Aptos"/>
        </w:rPr>
        <w:t> in continua evoluzione e incandescenti soprattutto grazie alle capacità istrioniche di </w:t>
      </w:r>
      <w:r w:rsidRPr="006927E4">
        <w:rPr>
          <w:rStyle w:val="Enfasigrassetto"/>
          <w:rFonts w:ascii="Aptos" w:eastAsiaTheme="majorEastAsia" w:hAnsi="Aptos"/>
        </w:rPr>
        <w:t>Marco Cavallaro</w:t>
      </w:r>
      <w:r w:rsidRPr="006927E4">
        <w:rPr>
          <w:rFonts w:ascii="Aptos" w:hAnsi="Aptos"/>
        </w:rPr>
        <w:t>, uno dei maggiori mattatori teatrali di oggi.</w:t>
      </w:r>
    </w:p>
    <w:p w14:paraId="7CB26C41" w14:textId="77777777" w:rsidR="006927E4" w:rsidRPr="006927E4" w:rsidRDefault="006927E4" w:rsidP="006927E4">
      <w:pPr>
        <w:pStyle w:val="NormaleWeb"/>
        <w:shd w:val="clear" w:color="auto" w:fill="FFFFFF"/>
        <w:contextualSpacing/>
        <w:jc w:val="center"/>
        <w:rPr>
          <w:rFonts w:ascii="Aptos" w:hAnsi="Aptos"/>
        </w:rPr>
      </w:pPr>
      <w:r w:rsidRPr="006927E4">
        <w:rPr>
          <w:rFonts w:ascii="Aptos" w:hAnsi="Aptos"/>
        </w:rPr>
        <w:t>Tradimenti coniugali, veri e presunti, a mascherare le paure in amore, l’incapacità di essere sinceri, della solitudine nella quale si rischia sempre di cadere.</w:t>
      </w:r>
    </w:p>
    <w:p w14:paraId="63EFE5E2" w14:textId="77777777" w:rsidR="006927E4" w:rsidRPr="006927E4" w:rsidRDefault="006927E4" w:rsidP="006927E4">
      <w:pPr>
        <w:pStyle w:val="NormaleWeb"/>
        <w:shd w:val="clear" w:color="auto" w:fill="FFFFFF"/>
        <w:contextualSpacing/>
        <w:jc w:val="center"/>
        <w:rPr>
          <w:rFonts w:ascii="Aptos" w:hAnsi="Aptos"/>
        </w:rPr>
      </w:pPr>
      <w:r w:rsidRPr="006927E4">
        <w:rPr>
          <w:rFonts w:ascii="Aptos" w:hAnsi="Aptos"/>
        </w:rPr>
        <w:t>Commedia che porta in scena l’amore e le sue diverse sfaccettature e tutto ciò che avviene per paura.</w:t>
      </w:r>
    </w:p>
    <w:p w14:paraId="0552FB14" w14:textId="77777777" w:rsidR="006927E4" w:rsidRPr="006927E4" w:rsidRDefault="006927E4" w:rsidP="006927E4">
      <w:pPr>
        <w:pStyle w:val="NormaleWeb"/>
        <w:shd w:val="clear" w:color="auto" w:fill="FFFFFF"/>
        <w:contextualSpacing/>
        <w:jc w:val="center"/>
        <w:rPr>
          <w:rFonts w:ascii="Aptos" w:hAnsi="Aptos"/>
        </w:rPr>
      </w:pPr>
      <w:r w:rsidRPr="006927E4">
        <w:rPr>
          <w:rFonts w:ascii="Aptos" w:hAnsi="Aptos"/>
        </w:rPr>
        <w:t>Un turbinìo di nuove scoperte, dove il tradimento tocca tutti e quattro i personaggi perché assume forme diverse, specchi di come è visto e vissuto l’amore da ciascuno di loro.</w:t>
      </w:r>
    </w:p>
    <w:p w14:paraId="5B76D7ED" w14:textId="77777777" w:rsidR="006927E4" w:rsidRPr="006927E4" w:rsidRDefault="006927E4" w:rsidP="006927E4">
      <w:pPr>
        <w:pStyle w:val="NormaleWeb"/>
        <w:shd w:val="clear" w:color="auto" w:fill="FFFFFF"/>
        <w:contextualSpacing/>
        <w:jc w:val="center"/>
        <w:rPr>
          <w:rFonts w:ascii="Aptos" w:hAnsi="Aptos"/>
        </w:rPr>
      </w:pPr>
      <w:r w:rsidRPr="006927E4">
        <w:rPr>
          <w:rFonts w:ascii="Aptos" w:hAnsi="Aptos"/>
        </w:rPr>
        <w:t>Bugie e stravaganti verità. Equivoci e spassosi fraintendimenti.</w:t>
      </w:r>
    </w:p>
    <w:p w14:paraId="794678A2" w14:textId="77777777" w:rsidR="006927E4" w:rsidRPr="006927E4" w:rsidRDefault="006927E4" w:rsidP="006927E4">
      <w:pPr>
        <w:pStyle w:val="NormaleWeb"/>
        <w:shd w:val="clear" w:color="auto" w:fill="FFFFFF"/>
        <w:contextualSpacing/>
        <w:jc w:val="center"/>
        <w:rPr>
          <w:rFonts w:ascii="Aptos" w:hAnsi="Aptos"/>
        </w:rPr>
      </w:pPr>
      <w:r w:rsidRPr="006927E4">
        <w:rPr>
          <w:rFonts w:ascii="Aptos" w:hAnsi="Aptos"/>
        </w:rPr>
        <w:t>Nessuno dei personaggi vive la vita che vorrebbe, nessuno ha il coraggio di dirlo all’altro, nessuno si svela per quello che è veramente. Personaggi che tra bugie ed equivoci provano a ritrovare loro stessi.</w:t>
      </w:r>
    </w:p>
    <w:p w14:paraId="7F8F3BEC" w14:textId="32A9AF56" w:rsidR="001807E6" w:rsidRPr="006927E4" w:rsidRDefault="006927E4" w:rsidP="001807E6">
      <w:pPr>
        <w:contextualSpacing/>
        <w:jc w:val="center"/>
        <w:rPr>
          <w:rFonts w:ascii="Aptos" w:hAnsi="Aptos"/>
          <w:b/>
          <w:bCs/>
          <w:color w:val="EE0000"/>
          <w:sz w:val="28"/>
          <w:szCs w:val="28"/>
        </w:rPr>
      </w:pPr>
      <w:r w:rsidRPr="006927E4">
        <w:rPr>
          <w:rFonts w:ascii="Aptos" w:hAnsi="Aptos"/>
          <w:b/>
          <w:bCs/>
          <w:color w:val="EE0000"/>
          <w:sz w:val="28"/>
          <w:szCs w:val="28"/>
        </w:rPr>
        <w:t>Orario repliche</w:t>
      </w:r>
    </w:p>
    <w:p w14:paraId="61F3BDAC" w14:textId="7597271B" w:rsidR="006927E4" w:rsidRDefault="006927E4" w:rsidP="001807E6">
      <w:pPr>
        <w:contextualSpacing/>
        <w:jc w:val="center"/>
        <w:rPr>
          <w:rFonts w:ascii="Aptos" w:hAnsi="Aptos"/>
          <w:b/>
          <w:bCs/>
        </w:rPr>
      </w:pPr>
      <w:r w:rsidRPr="006927E4">
        <w:rPr>
          <w:rFonts w:ascii="Aptos" w:hAnsi="Aptos"/>
          <w:b/>
          <w:bCs/>
        </w:rPr>
        <w:t>Dal martedì al sabato ore 21.00 / mercoledì 19 novembre ore 17.00 / domenic</w:t>
      </w:r>
      <w:r>
        <w:rPr>
          <w:rFonts w:ascii="Aptos" w:hAnsi="Aptos"/>
          <w:b/>
          <w:bCs/>
        </w:rPr>
        <w:t>a</w:t>
      </w:r>
      <w:r w:rsidRPr="006927E4">
        <w:rPr>
          <w:rFonts w:ascii="Aptos" w:hAnsi="Aptos"/>
          <w:b/>
          <w:bCs/>
        </w:rPr>
        <w:t xml:space="preserve"> ore 17.30</w:t>
      </w:r>
    </w:p>
    <w:p w14:paraId="629DCA0C" w14:textId="77777777" w:rsidR="006927E4" w:rsidRPr="006927E4" w:rsidRDefault="006927E4" w:rsidP="001807E6">
      <w:pPr>
        <w:contextualSpacing/>
        <w:jc w:val="center"/>
        <w:rPr>
          <w:rFonts w:ascii="Aptos" w:hAnsi="Aptos"/>
          <w:b/>
          <w:bCs/>
        </w:rPr>
      </w:pPr>
    </w:p>
    <w:p w14:paraId="7DE0F98B" w14:textId="2F3F2A0F" w:rsidR="006927E4" w:rsidRPr="006927E4" w:rsidRDefault="006927E4" w:rsidP="001807E6">
      <w:pPr>
        <w:jc w:val="center"/>
        <w:rPr>
          <w:rFonts w:ascii="Aptos" w:hAnsi="Aptos"/>
          <w:b/>
          <w:bCs/>
          <w:color w:val="EE0000"/>
          <w:sz w:val="28"/>
          <w:szCs w:val="28"/>
        </w:rPr>
      </w:pPr>
      <w:r w:rsidRPr="006927E4">
        <w:rPr>
          <w:rFonts w:ascii="Aptos" w:hAnsi="Aptos"/>
          <w:b/>
          <w:bCs/>
          <w:color w:val="EE0000"/>
          <w:sz w:val="28"/>
          <w:szCs w:val="28"/>
        </w:rPr>
        <w:t>PROMOZIONE ALT ACADEMY</w:t>
      </w:r>
    </w:p>
    <w:p w14:paraId="39690B28" w14:textId="788F23AC" w:rsidR="006927E4" w:rsidRPr="006927E4" w:rsidRDefault="006927E4" w:rsidP="006927E4">
      <w:pPr>
        <w:spacing w:before="240"/>
        <w:contextualSpacing/>
        <w:jc w:val="center"/>
        <w:rPr>
          <w:rFonts w:ascii="Aptos" w:hAnsi="Aptos"/>
          <w:b/>
          <w:bCs/>
        </w:rPr>
      </w:pPr>
      <w:r w:rsidRPr="006927E4">
        <w:rPr>
          <w:rFonts w:ascii="Aptos" w:hAnsi="Aptos"/>
        </w:rPr>
        <w:t>Martedì, mercoledì e giovedì</w:t>
      </w:r>
      <w:r w:rsidRPr="006927E4">
        <w:rPr>
          <w:rFonts w:ascii="Aptos" w:hAnsi="Aptos"/>
          <w:b/>
          <w:bCs/>
        </w:rPr>
        <w:t xml:space="preserve"> BIGLIETTO UNICO 15,00 €</w:t>
      </w:r>
    </w:p>
    <w:p w14:paraId="52C97F5C" w14:textId="6D6304A4" w:rsidR="006927E4" w:rsidRDefault="006927E4" w:rsidP="006927E4">
      <w:pPr>
        <w:spacing w:before="240"/>
        <w:contextualSpacing/>
        <w:jc w:val="center"/>
        <w:rPr>
          <w:rFonts w:ascii="Aptos" w:hAnsi="Aptos"/>
          <w:b/>
          <w:bCs/>
        </w:rPr>
      </w:pPr>
      <w:r w:rsidRPr="006927E4">
        <w:rPr>
          <w:rFonts w:ascii="Aptos" w:hAnsi="Aptos"/>
        </w:rPr>
        <w:t>Venerdì, sabato e domenica</w:t>
      </w:r>
      <w:r w:rsidRPr="006927E4">
        <w:rPr>
          <w:rFonts w:ascii="Aptos" w:hAnsi="Aptos"/>
          <w:b/>
          <w:bCs/>
        </w:rPr>
        <w:t xml:space="preserve"> BIGLIETTO PLATEA 21,00 € / GALLERIA 16,00 €</w:t>
      </w:r>
    </w:p>
    <w:p w14:paraId="25F63D2C" w14:textId="77777777" w:rsidR="006927E4" w:rsidRDefault="006927E4" w:rsidP="006927E4">
      <w:pPr>
        <w:spacing w:before="240"/>
        <w:contextualSpacing/>
        <w:jc w:val="center"/>
        <w:rPr>
          <w:rFonts w:ascii="Aptos" w:hAnsi="Aptos"/>
          <w:b/>
          <w:bCs/>
        </w:rPr>
      </w:pPr>
    </w:p>
    <w:p w14:paraId="6BBB57DD" w14:textId="77777777" w:rsidR="006927E4" w:rsidRPr="006927E4" w:rsidRDefault="006927E4" w:rsidP="006927E4">
      <w:pPr>
        <w:spacing w:before="240"/>
        <w:contextualSpacing/>
        <w:jc w:val="center"/>
        <w:rPr>
          <w:rFonts w:ascii="Aptos" w:hAnsi="Aptos"/>
          <w:b/>
          <w:bCs/>
        </w:rPr>
      </w:pPr>
    </w:p>
    <w:p w14:paraId="49C37A69" w14:textId="77777777" w:rsidR="006927E4" w:rsidRDefault="006927E4" w:rsidP="006927E4">
      <w:pPr>
        <w:contextualSpacing/>
        <w:jc w:val="center"/>
        <w:rPr>
          <w:rFonts w:ascii="Aptos" w:hAnsi="Aptos"/>
          <w:b/>
          <w:bCs/>
          <w:color w:val="00B050"/>
          <w:sz w:val="28"/>
          <w:szCs w:val="28"/>
          <w:u w:val="single"/>
        </w:rPr>
      </w:pPr>
      <w:r w:rsidRPr="006927E4">
        <w:rPr>
          <w:rFonts w:ascii="Aptos" w:hAnsi="Aptos"/>
          <w:b/>
          <w:bCs/>
          <w:color w:val="00B050"/>
          <w:sz w:val="28"/>
          <w:szCs w:val="28"/>
          <w:u w:val="single"/>
        </w:rPr>
        <w:t xml:space="preserve">PER INFO E PRENOTAZIONI </w:t>
      </w:r>
    </w:p>
    <w:p w14:paraId="30CE14F7" w14:textId="0F9B0961" w:rsidR="006927E4" w:rsidRPr="006927E4" w:rsidRDefault="006927E4" w:rsidP="006927E4">
      <w:pPr>
        <w:contextualSpacing/>
        <w:jc w:val="center"/>
        <w:rPr>
          <w:rFonts w:ascii="Aptos" w:hAnsi="Aptos"/>
          <w:b/>
          <w:bCs/>
          <w:color w:val="00B050"/>
          <w:sz w:val="28"/>
          <w:szCs w:val="28"/>
          <w:u w:val="single"/>
        </w:rPr>
      </w:pPr>
      <w:r w:rsidRPr="006927E4">
        <w:rPr>
          <w:rFonts w:ascii="Aptos" w:hAnsi="Aptos"/>
          <w:b/>
          <w:bCs/>
          <w:color w:val="00B050"/>
          <w:sz w:val="28"/>
          <w:szCs w:val="28"/>
          <w:u w:val="single"/>
        </w:rPr>
        <w:t>Dal lunedì al venerdì dalle ore 9.00 alle ore 15.00</w:t>
      </w:r>
      <w:r>
        <w:rPr>
          <w:rFonts w:ascii="Aptos" w:hAnsi="Aptos"/>
          <w:b/>
          <w:bCs/>
          <w:color w:val="00B050"/>
          <w:sz w:val="28"/>
          <w:szCs w:val="28"/>
          <w:u w:val="single"/>
        </w:rPr>
        <w:t xml:space="preserve"> (sabato e domenica chiusi)</w:t>
      </w:r>
      <w:r w:rsidRPr="006927E4">
        <w:rPr>
          <w:rFonts w:ascii="Aptos" w:hAnsi="Aptos"/>
          <w:b/>
          <w:bCs/>
          <w:color w:val="00B050"/>
          <w:sz w:val="28"/>
          <w:szCs w:val="28"/>
          <w:u w:val="single"/>
        </w:rPr>
        <w:t>:</w:t>
      </w:r>
    </w:p>
    <w:p w14:paraId="49EDFD9A" w14:textId="1E8D65DA" w:rsidR="00597B24" w:rsidRDefault="006927E4" w:rsidP="006927E4">
      <w:pPr>
        <w:contextualSpacing/>
        <w:jc w:val="center"/>
      </w:pPr>
      <w:r w:rsidRPr="00423A54">
        <w:rPr>
          <w:rFonts w:ascii="Aptos" w:hAnsi="Aptos"/>
          <w:sz w:val="28"/>
          <w:szCs w:val="28"/>
        </w:rPr>
        <w:t xml:space="preserve">Ufficio 064078867 – Whatsapp (solo messaggi) 3939753042 </w:t>
      </w:r>
      <w:r>
        <w:rPr>
          <w:rFonts w:ascii="Aptos" w:hAnsi="Aptos"/>
          <w:sz w:val="28"/>
          <w:szCs w:val="28"/>
        </w:rPr>
        <w:t xml:space="preserve">- </w:t>
      </w:r>
      <w:r w:rsidRPr="00423A54">
        <w:rPr>
          <w:rFonts w:ascii="Aptos" w:hAnsi="Aptos"/>
          <w:sz w:val="28"/>
          <w:szCs w:val="28"/>
        </w:rPr>
        <w:t xml:space="preserve">E-mail </w:t>
      </w:r>
      <w:hyperlink r:id="rId5" w:history="1">
        <w:r w:rsidRPr="00423A54">
          <w:rPr>
            <w:rStyle w:val="Collegamentoipertestuale"/>
            <w:rFonts w:ascii="Aptos" w:hAnsi="Aptos"/>
            <w:sz w:val="28"/>
            <w:szCs w:val="28"/>
          </w:rPr>
          <w:t>prenotazioni2@altacademy.it</w:t>
        </w:r>
      </w:hyperlink>
    </w:p>
    <w:sectPr w:rsidR="00597B24" w:rsidSect="006927E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24"/>
    <w:rsid w:val="00120C31"/>
    <w:rsid w:val="001807E6"/>
    <w:rsid w:val="00207291"/>
    <w:rsid w:val="00246D18"/>
    <w:rsid w:val="003B0FA4"/>
    <w:rsid w:val="00597B24"/>
    <w:rsid w:val="006927E4"/>
    <w:rsid w:val="0069374B"/>
    <w:rsid w:val="006F5FF8"/>
    <w:rsid w:val="00EA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89C6"/>
  <w15:chartTrackingRefBased/>
  <w15:docId w15:val="{93863E45-5FFB-45D8-BA3A-2B96421A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7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7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7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7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7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7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7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7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7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7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7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7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7B2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7B2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7B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7B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7B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7B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7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7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7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7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7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7B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7B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7B2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7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7B2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7B24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9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927E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927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notazioni2@altacademy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Hp250</dc:creator>
  <cp:keywords/>
  <dc:description/>
  <cp:lastModifiedBy>Hp250</cp:lastModifiedBy>
  <cp:revision>1</cp:revision>
  <dcterms:created xsi:type="dcterms:W3CDTF">2025-10-29T10:09:00Z</dcterms:created>
  <dcterms:modified xsi:type="dcterms:W3CDTF">2025-10-29T10:56:00Z</dcterms:modified>
</cp:coreProperties>
</file>